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822" w:rsidRDefault="00A42822" w:rsidP="00A42822">
      <w:pPr>
        <w:pStyle w:val="a3"/>
        <w:rPr>
          <w:rFonts w:ascii="Times New Roman" w:hAnsi="Times New Roman"/>
          <w:sz w:val="40"/>
          <w:szCs w:val="40"/>
          <w:lang w:val="en-US"/>
        </w:rPr>
      </w:pPr>
      <w:r>
        <w:rPr>
          <w:rFonts w:ascii="Times New Roman" w:hAnsi="Times New Roman"/>
          <w:sz w:val="40"/>
          <w:szCs w:val="40"/>
        </w:rPr>
        <w:t xml:space="preserve">                                                     </w:t>
      </w:r>
      <w:r w:rsidRPr="00A42822">
        <w:rPr>
          <w:rFonts w:ascii="Times New Roman" w:hAnsi="Times New Roman"/>
          <w:sz w:val="40"/>
          <w:szCs w:val="40"/>
        </w:rPr>
        <w:t>Лист корректировки</w:t>
      </w:r>
    </w:p>
    <w:tbl>
      <w:tblPr>
        <w:tblW w:w="168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8"/>
        <w:gridCol w:w="1645"/>
        <w:gridCol w:w="1559"/>
        <w:gridCol w:w="1449"/>
        <w:gridCol w:w="1417"/>
        <w:gridCol w:w="2694"/>
        <w:gridCol w:w="1984"/>
        <w:gridCol w:w="3277"/>
      </w:tblGrid>
      <w:tr w:rsidR="00A40933" w:rsidRPr="0090287C" w:rsidTr="0065157F">
        <w:trPr>
          <w:jc w:val="center"/>
        </w:trPr>
        <w:tc>
          <w:tcPr>
            <w:tcW w:w="2858" w:type="dxa"/>
          </w:tcPr>
          <w:p w:rsidR="00A40933" w:rsidRPr="0090287C" w:rsidRDefault="00A40933" w:rsidP="0065157F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 xml:space="preserve">Класс, </w:t>
            </w:r>
          </w:p>
          <w:p w:rsidR="00A40933" w:rsidRPr="0090287C" w:rsidRDefault="00A40933" w:rsidP="0065157F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учитель</w:t>
            </w:r>
          </w:p>
        </w:tc>
        <w:tc>
          <w:tcPr>
            <w:tcW w:w="1645" w:type="dxa"/>
          </w:tcPr>
          <w:p w:rsidR="00A40933" w:rsidRPr="0090287C" w:rsidRDefault="00A40933" w:rsidP="0065157F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 xml:space="preserve">Всего </w:t>
            </w:r>
          </w:p>
          <w:p w:rsidR="00A40933" w:rsidRPr="0090287C" w:rsidRDefault="00A40933" w:rsidP="0065157F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часов по программе</w:t>
            </w:r>
          </w:p>
        </w:tc>
        <w:tc>
          <w:tcPr>
            <w:tcW w:w="1559" w:type="dxa"/>
          </w:tcPr>
          <w:p w:rsidR="00A40933" w:rsidRPr="0090287C" w:rsidRDefault="00A40933" w:rsidP="0065157F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Всего проведено</w:t>
            </w:r>
          </w:p>
        </w:tc>
        <w:tc>
          <w:tcPr>
            <w:tcW w:w="1449" w:type="dxa"/>
          </w:tcPr>
          <w:p w:rsidR="00A40933" w:rsidRPr="0090287C" w:rsidRDefault="00A40933" w:rsidP="0065157F">
            <w:pPr>
              <w:pStyle w:val="a3"/>
              <w:tabs>
                <w:tab w:val="left" w:pos="267"/>
              </w:tabs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ab/>
              <w:t>Коррекция за второе полугодие</w:t>
            </w:r>
          </w:p>
        </w:tc>
        <w:tc>
          <w:tcPr>
            <w:tcW w:w="1417" w:type="dxa"/>
          </w:tcPr>
          <w:p w:rsidR="00A40933" w:rsidRPr="0090287C" w:rsidRDefault="00A40933" w:rsidP="0065157F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Коррекция всего часов</w:t>
            </w:r>
          </w:p>
        </w:tc>
        <w:tc>
          <w:tcPr>
            <w:tcW w:w="2694" w:type="dxa"/>
          </w:tcPr>
          <w:p w:rsidR="00A40933" w:rsidRPr="0090287C" w:rsidRDefault="00A40933" w:rsidP="0065157F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Причина корректирования</w:t>
            </w:r>
          </w:p>
        </w:tc>
        <w:tc>
          <w:tcPr>
            <w:tcW w:w="1984" w:type="dxa"/>
          </w:tcPr>
          <w:p w:rsidR="00A40933" w:rsidRPr="0090287C" w:rsidRDefault="00A40933" w:rsidP="0065157F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Способ корректирования</w:t>
            </w:r>
          </w:p>
        </w:tc>
        <w:tc>
          <w:tcPr>
            <w:tcW w:w="3277" w:type="dxa"/>
          </w:tcPr>
          <w:p w:rsidR="00A40933" w:rsidRPr="0090287C" w:rsidRDefault="00A40933" w:rsidP="0065157F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Какие темы объединены</w:t>
            </w:r>
          </w:p>
        </w:tc>
      </w:tr>
      <w:tr w:rsidR="00A40933" w:rsidRPr="00DA68E6" w:rsidTr="0065157F">
        <w:trPr>
          <w:jc w:val="center"/>
        </w:trPr>
        <w:tc>
          <w:tcPr>
            <w:tcW w:w="2858" w:type="dxa"/>
          </w:tcPr>
          <w:p w:rsidR="00A40933" w:rsidRDefault="009F4530" w:rsidP="006506A7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</w:t>
            </w:r>
            <w:r w:rsidR="002E7CE5">
              <w:rPr>
                <w:rFonts w:ascii="Times New Roman" w:hAnsi="Times New Roman"/>
                <w:sz w:val="28"/>
              </w:rPr>
              <w:t xml:space="preserve">       Царёва И.Ю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:rsidR="00A40933" w:rsidRDefault="002E7CE5" w:rsidP="0065157F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  <w:r w:rsidR="009F4530">
              <w:rPr>
                <w:rFonts w:ascii="Times New Roman" w:hAnsi="Times New Roman"/>
                <w:sz w:val="28"/>
              </w:rPr>
              <w:t xml:space="preserve"> «</w:t>
            </w:r>
            <w:r>
              <w:rPr>
                <w:rFonts w:ascii="Times New Roman" w:hAnsi="Times New Roman"/>
                <w:sz w:val="28"/>
              </w:rPr>
              <w:t>а</w:t>
            </w:r>
            <w:r w:rsidR="00A40933">
              <w:rPr>
                <w:rFonts w:ascii="Times New Roman" w:hAnsi="Times New Roman"/>
                <w:sz w:val="28"/>
              </w:rPr>
              <w:t>»</w:t>
            </w:r>
          </w:p>
          <w:p w:rsidR="00A40933" w:rsidRPr="00A40933" w:rsidRDefault="00A40933" w:rsidP="0065157F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Математика</w:t>
            </w:r>
          </w:p>
        </w:tc>
        <w:tc>
          <w:tcPr>
            <w:tcW w:w="1645" w:type="dxa"/>
          </w:tcPr>
          <w:p w:rsidR="00A40933" w:rsidRPr="0090287C" w:rsidRDefault="00A40933" w:rsidP="0065157F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136</w:t>
            </w:r>
          </w:p>
        </w:tc>
        <w:tc>
          <w:tcPr>
            <w:tcW w:w="1559" w:type="dxa"/>
          </w:tcPr>
          <w:p w:rsidR="00A40933" w:rsidRPr="0090287C" w:rsidRDefault="00A40933" w:rsidP="0065157F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</w:t>
            </w:r>
            <w:r w:rsidR="009F4530"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449" w:type="dxa"/>
          </w:tcPr>
          <w:p w:rsidR="00A40933" w:rsidRDefault="002E7CE5" w:rsidP="0065157F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1417" w:type="dxa"/>
          </w:tcPr>
          <w:p w:rsidR="00A40933" w:rsidRDefault="002E7CE5" w:rsidP="0065157F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</w:t>
            </w:r>
          </w:p>
        </w:tc>
        <w:tc>
          <w:tcPr>
            <w:tcW w:w="2694" w:type="dxa"/>
          </w:tcPr>
          <w:p w:rsidR="00A40933" w:rsidRDefault="00A40933" w:rsidP="0065157F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Письмо МО Пензенской области от 21.12.23 № 16/9100 /01-15</w:t>
            </w:r>
          </w:p>
          <w:p w:rsidR="00A40933" w:rsidRDefault="00A40933" w:rsidP="0065157F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Письмо МО Пензенской области от 09.01.24 г № 16/3/01-15</w:t>
            </w:r>
          </w:p>
          <w:p w:rsidR="00A40933" w:rsidRDefault="00A40933" w:rsidP="0065157F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Приказ №2 от </w:t>
            </w:r>
          </w:p>
          <w:p w:rsidR="00A40933" w:rsidRPr="0090287C" w:rsidRDefault="00A40933" w:rsidP="0065157F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09.01.24 директора МОУ СОШ №8</w:t>
            </w:r>
          </w:p>
          <w:p w:rsidR="00A40933" w:rsidRPr="0090287C" w:rsidRDefault="00A40933" w:rsidP="0065157F">
            <w:pPr>
              <w:pStyle w:val="a3"/>
              <w:rPr>
                <w:rFonts w:ascii="Times New Roman" w:hAnsi="Times New Roman"/>
                <w:sz w:val="28"/>
              </w:rPr>
            </w:pPr>
          </w:p>
        </w:tc>
        <w:tc>
          <w:tcPr>
            <w:tcW w:w="1984" w:type="dxa"/>
          </w:tcPr>
          <w:p w:rsidR="00A40933" w:rsidRPr="0090287C" w:rsidRDefault="00A40933" w:rsidP="0065157F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 w:rsidRPr="0090287C">
              <w:rPr>
                <w:rFonts w:ascii="Times New Roman" w:hAnsi="Times New Roman"/>
                <w:sz w:val="28"/>
              </w:rPr>
              <w:t>Уплотнение программного материала</w:t>
            </w:r>
          </w:p>
        </w:tc>
        <w:tc>
          <w:tcPr>
            <w:tcW w:w="3277" w:type="dxa"/>
          </w:tcPr>
          <w:p w:rsidR="00A40933" w:rsidRPr="0095079B" w:rsidRDefault="0095079B" w:rsidP="00773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bookmarkStart w:id="0" w:name="_GoBack"/>
            <w:bookmarkEnd w:id="0"/>
            <w:r w:rsidR="00A40933" w:rsidRPr="0095079B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="00A40933" w:rsidRPr="009507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40933" w:rsidRPr="0095079B">
              <w:rPr>
                <w:rFonts w:ascii="Times New Roman" w:hAnsi="Times New Roman"/>
                <w:sz w:val="28"/>
                <w:szCs w:val="28"/>
              </w:rPr>
              <w:t>четв</w:t>
            </w:r>
            <w:proofErr w:type="spellEnd"/>
            <w:r w:rsidR="00A40933" w:rsidRPr="0095079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7390C" w:rsidRPr="0095079B" w:rsidRDefault="00A40933" w:rsidP="0077390C">
            <w:pPr>
              <w:rPr>
                <w:rFonts w:ascii="Times New Roman" w:hAnsi="Times New Roman"/>
                <w:sz w:val="28"/>
                <w:szCs w:val="28"/>
              </w:rPr>
            </w:pPr>
            <w:r w:rsidRPr="0095079B">
              <w:rPr>
                <w:rFonts w:ascii="Times New Roman" w:hAnsi="Times New Roman"/>
                <w:sz w:val="28"/>
                <w:szCs w:val="28"/>
              </w:rPr>
              <w:t>Темы</w:t>
            </w:r>
            <w:r w:rsidR="0077390C" w:rsidRPr="0095079B">
              <w:rPr>
                <w:rFonts w:ascii="Times New Roman" w:hAnsi="Times New Roman"/>
                <w:sz w:val="28"/>
                <w:szCs w:val="28"/>
              </w:rPr>
              <w:t xml:space="preserve"> 64-65</w:t>
            </w:r>
          </w:p>
          <w:p w:rsidR="00A40933" w:rsidRPr="0095079B" w:rsidRDefault="0077390C" w:rsidP="0077390C">
            <w:pPr>
              <w:rPr>
                <w:rFonts w:ascii="Times New Roman" w:hAnsi="Times New Roman"/>
                <w:sz w:val="28"/>
                <w:szCs w:val="28"/>
              </w:rPr>
            </w:pPr>
            <w:r w:rsidRPr="0095079B">
              <w:rPr>
                <w:rFonts w:ascii="Times New Roman" w:hAnsi="Times New Roman"/>
                <w:sz w:val="28"/>
                <w:szCs w:val="28"/>
              </w:rPr>
              <w:t xml:space="preserve"> «Сравнение геометрических </w:t>
            </w:r>
            <w:proofErr w:type="spellStart"/>
            <w:r w:rsidRPr="0095079B">
              <w:rPr>
                <w:rFonts w:ascii="Times New Roman" w:hAnsi="Times New Roman"/>
                <w:sz w:val="28"/>
                <w:szCs w:val="28"/>
              </w:rPr>
              <w:t>ф</w:t>
            </w:r>
            <w:r w:rsidRPr="0095079B">
              <w:rPr>
                <w:rFonts w:ascii="Times New Roman" w:hAnsi="Times New Roman"/>
                <w:sz w:val="28"/>
                <w:szCs w:val="28"/>
              </w:rPr>
              <w:t>игур</w:t>
            </w:r>
            <w:proofErr w:type="gramStart"/>
            <w:r w:rsidRPr="0095079B">
              <w:rPr>
                <w:rFonts w:ascii="Times New Roman" w:hAnsi="Times New Roman"/>
                <w:sz w:val="28"/>
                <w:szCs w:val="28"/>
              </w:rPr>
              <w:t>»,«</w:t>
            </w:r>
            <w:proofErr w:type="gramEnd"/>
            <w:r w:rsidRPr="0095079B">
              <w:rPr>
                <w:rFonts w:ascii="Times New Roman" w:hAnsi="Times New Roman"/>
                <w:sz w:val="28"/>
                <w:szCs w:val="28"/>
              </w:rPr>
              <w:t>Запись</w:t>
            </w:r>
            <w:proofErr w:type="spellEnd"/>
            <w:r w:rsidRPr="0095079B">
              <w:rPr>
                <w:rFonts w:ascii="Times New Roman" w:hAnsi="Times New Roman"/>
                <w:sz w:val="28"/>
                <w:szCs w:val="28"/>
              </w:rPr>
              <w:t xml:space="preserve"> решения задачи в два действия</w:t>
            </w:r>
            <w:r w:rsidRPr="0095079B">
              <w:rPr>
                <w:rFonts w:ascii="Times New Roman" w:hAnsi="Times New Roman"/>
                <w:sz w:val="28"/>
                <w:szCs w:val="28"/>
              </w:rPr>
              <w:t>» - по программе 2 ч .</w:t>
            </w:r>
            <w:r w:rsidR="00A40933" w:rsidRPr="0095079B">
              <w:rPr>
                <w:rFonts w:ascii="Times New Roman" w:hAnsi="Times New Roman"/>
                <w:sz w:val="28"/>
                <w:szCs w:val="28"/>
              </w:rPr>
              <w:t>изучим за 1ч.</w:t>
            </w:r>
          </w:p>
          <w:p w:rsidR="0077390C" w:rsidRPr="0095079B" w:rsidRDefault="00A40933" w:rsidP="0077390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507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Темы </w:t>
            </w:r>
            <w:r w:rsidR="0077390C" w:rsidRPr="0095079B">
              <w:rPr>
                <w:rFonts w:ascii="Times New Roman" w:hAnsi="Times New Roman"/>
                <w:color w:val="000000"/>
                <w:sz w:val="28"/>
                <w:szCs w:val="28"/>
              </w:rPr>
              <w:t>70-71</w:t>
            </w:r>
          </w:p>
          <w:p w:rsidR="00A40933" w:rsidRPr="0095079B" w:rsidRDefault="0077390C" w:rsidP="0077390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5079B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95079B">
              <w:rPr>
                <w:rFonts w:ascii="Times New Roman" w:hAnsi="Times New Roman"/>
                <w:color w:val="000000"/>
                <w:sz w:val="28"/>
                <w:szCs w:val="28"/>
              </w:rPr>
              <w:t>Распознавание и изображение геометрических фигур: точка, прямая, отрезок</w:t>
            </w:r>
            <w:r w:rsidRPr="0095079B">
              <w:rPr>
                <w:rFonts w:ascii="Times New Roman" w:hAnsi="Times New Roman"/>
                <w:color w:val="000000"/>
                <w:sz w:val="28"/>
                <w:szCs w:val="28"/>
              </w:rPr>
              <w:t>», «</w:t>
            </w:r>
            <w:r w:rsidRPr="0095079B">
              <w:rPr>
                <w:rFonts w:ascii="Times New Roman" w:hAnsi="Times New Roman"/>
                <w:color w:val="000000"/>
                <w:sz w:val="28"/>
                <w:szCs w:val="28"/>
              </w:rPr>
              <w:t>Распознавание и изображение геометрических фигур: прямой угол. Виды углов</w:t>
            </w:r>
            <w:r w:rsidRPr="0095079B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="006506A7" w:rsidRPr="0095079B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9507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 программе 2 ч. </w:t>
            </w:r>
            <w:r w:rsidR="00A40933" w:rsidRPr="0095079B">
              <w:rPr>
                <w:rFonts w:ascii="Times New Roman" w:hAnsi="Times New Roman"/>
                <w:color w:val="000000"/>
                <w:sz w:val="28"/>
                <w:szCs w:val="28"/>
              </w:rPr>
              <w:t>изучим за 1ч.</w:t>
            </w:r>
          </w:p>
          <w:p w:rsidR="00A40933" w:rsidRPr="0095079B" w:rsidRDefault="00A40933" w:rsidP="0077390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5079B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Темы </w:t>
            </w:r>
            <w:r w:rsidR="0077390C" w:rsidRPr="0095079B">
              <w:rPr>
                <w:rFonts w:ascii="Times New Roman" w:hAnsi="Times New Roman"/>
                <w:color w:val="000000"/>
                <w:sz w:val="28"/>
                <w:szCs w:val="28"/>
              </w:rPr>
              <w:t>76-77</w:t>
            </w:r>
          </w:p>
          <w:p w:rsidR="006506A7" w:rsidRPr="0095079B" w:rsidRDefault="0077390C" w:rsidP="0077390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5079B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="00327299" w:rsidRPr="0095079B">
              <w:rPr>
                <w:rFonts w:ascii="Times New Roman" w:hAnsi="Times New Roman"/>
                <w:color w:val="000000"/>
                <w:sz w:val="28"/>
                <w:szCs w:val="28"/>
              </w:rPr>
              <w:t>Конструирование геометрических фигур (треугольника, четырехугольника, многоугольника)</w:t>
            </w:r>
            <w:r w:rsidR="00327299" w:rsidRPr="009507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», «Сравнение геометрических фигур: прямоугольник, </w:t>
            </w:r>
            <w:proofErr w:type="gramStart"/>
            <w:r w:rsidR="00327299" w:rsidRPr="0095079B">
              <w:rPr>
                <w:rFonts w:ascii="Times New Roman" w:hAnsi="Times New Roman"/>
                <w:color w:val="000000"/>
                <w:sz w:val="28"/>
                <w:szCs w:val="28"/>
              </w:rPr>
              <w:t>квадрат .</w:t>
            </w:r>
            <w:proofErr w:type="gramEnd"/>
            <w:r w:rsidR="00327299" w:rsidRPr="009507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Противоположные стороны прямоугольника»</w:t>
            </w:r>
            <w:r w:rsidR="00327299" w:rsidRPr="0095079B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  <w:r w:rsidR="00327299" w:rsidRPr="009507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-по программе 2 ч </w:t>
            </w:r>
            <w:r w:rsidR="006506A7" w:rsidRPr="0095079B">
              <w:rPr>
                <w:rFonts w:ascii="Times New Roman" w:hAnsi="Times New Roman"/>
                <w:color w:val="000000"/>
                <w:sz w:val="28"/>
                <w:szCs w:val="28"/>
              </w:rPr>
              <w:t>изучим за 1ч.</w:t>
            </w:r>
          </w:p>
          <w:p w:rsidR="002E7CE5" w:rsidRPr="0095079B" w:rsidRDefault="006506A7" w:rsidP="0077390C">
            <w:pPr>
              <w:rPr>
                <w:rFonts w:ascii="Times New Roman" w:hAnsi="Times New Roman"/>
                <w:sz w:val="28"/>
                <w:szCs w:val="28"/>
              </w:rPr>
            </w:pPr>
            <w:r w:rsidRPr="0095079B">
              <w:rPr>
                <w:rFonts w:ascii="Times New Roman" w:hAnsi="Times New Roman"/>
                <w:sz w:val="28"/>
                <w:szCs w:val="28"/>
              </w:rPr>
              <w:t xml:space="preserve">Темы </w:t>
            </w:r>
            <w:r w:rsidR="00327299" w:rsidRPr="0095079B">
              <w:rPr>
                <w:rFonts w:ascii="Times New Roman" w:hAnsi="Times New Roman"/>
                <w:sz w:val="28"/>
                <w:szCs w:val="28"/>
              </w:rPr>
              <w:t>79-80</w:t>
            </w:r>
          </w:p>
          <w:p w:rsidR="00327299" w:rsidRPr="0095079B" w:rsidRDefault="00327299" w:rsidP="0077390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5079B">
              <w:rPr>
                <w:rFonts w:ascii="Times New Roman" w:hAnsi="Times New Roman"/>
                <w:sz w:val="28"/>
                <w:szCs w:val="28"/>
              </w:rPr>
              <w:t>«</w:t>
            </w:r>
            <w:r w:rsidRPr="0095079B">
              <w:rPr>
                <w:rFonts w:ascii="Times New Roman" w:hAnsi="Times New Roman"/>
                <w:color w:val="000000"/>
                <w:sz w:val="28"/>
                <w:szCs w:val="28"/>
              </w:rPr>
              <w:t>Алгоритмы (приёмы, правила) устных и письменных вычислений</w:t>
            </w:r>
            <w:r w:rsidRPr="0095079B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="009507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5079B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95079B">
              <w:rPr>
                <w:rFonts w:ascii="Times New Roman" w:hAnsi="Times New Roman"/>
                <w:color w:val="000000"/>
                <w:sz w:val="28"/>
                <w:szCs w:val="28"/>
              </w:rPr>
              <w:t>Письменное сложение и вычитание. Повторение</w:t>
            </w:r>
            <w:r w:rsidRPr="0095079B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  <w:p w:rsidR="006506A7" w:rsidRPr="0095079B" w:rsidRDefault="006506A7" w:rsidP="0077390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5079B">
              <w:rPr>
                <w:rFonts w:ascii="Times New Roman" w:hAnsi="Times New Roman"/>
                <w:color w:val="000000"/>
                <w:sz w:val="28"/>
                <w:szCs w:val="28"/>
              </w:rPr>
              <w:t>-по программе 2 ч.-изучим за 1ч.</w:t>
            </w:r>
          </w:p>
          <w:p w:rsidR="00327299" w:rsidRPr="0095079B" w:rsidRDefault="00327299" w:rsidP="0077390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27299" w:rsidRPr="0095079B" w:rsidRDefault="00327299" w:rsidP="00773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27299" w:rsidRPr="0095079B" w:rsidRDefault="00327299" w:rsidP="00327299">
            <w:pPr>
              <w:rPr>
                <w:rFonts w:ascii="Times New Roman" w:hAnsi="Times New Roman"/>
                <w:sz w:val="28"/>
                <w:szCs w:val="28"/>
              </w:rPr>
            </w:pPr>
            <w:r w:rsidRPr="0095079B">
              <w:rPr>
                <w:rFonts w:ascii="Times New Roman" w:hAnsi="Times New Roman"/>
                <w:sz w:val="28"/>
                <w:szCs w:val="28"/>
              </w:rPr>
              <w:t xml:space="preserve">Темы </w:t>
            </w:r>
            <w:r w:rsidR="0095079B" w:rsidRPr="0095079B">
              <w:rPr>
                <w:rFonts w:ascii="Times New Roman" w:hAnsi="Times New Roman"/>
                <w:sz w:val="28"/>
                <w:szCs w:val="28"/>
              </w:rPr>
              <w:t>85-86</w:t>
            </w:r>
          </w:p>
          <w:p w:rsidR="006506A7" w:rsidRPr="0095079B" w:rsidRDefault="0095079B" w:rsidP="0077390C">
            <w:pPr>
              <w:rPr>
                <w:rFonts w:ascii="Times New Roman" w:hAnsi="Times New Roman"/>
                <w:sz w:val="28"/>
                <w:szCs w:val="28"/>
              </w:rPr>
            </w:pPr>
            <w:r w:rsidRPr="0095079B">
              <w:rPr>
                <w:rFonts w:ascii="Times New Roman" w:hAnsi="Times New Roman"/>
                <w:sz w:val="28"/>
                <w:szCs w:val="28"/>
              </w:rPr>
              <w:t>«</w:t>
            </w:r>
            <w:r w:rsidRPr="0095079B">
              <w:rPr>
                <w:rFonts w:ascii="Times New Roman" w:hAnsi="Times New Roman"/>
                <w:color w:val="000000"/>
                <w:sz w:val="28"/>
                <w:szCs w:val="28"/>
              </w:rPr>
              <w:t>Изображение на листе в клетку квадрата с заданной длиной стороны</w:t>
            </w:r>
            <w:r w:rsidRPr="0095079B">
              <w:rPr>
                <w:rFonts w:ascii="Times New Roman" w:hAnsi="Times New Roman"/>
                <w:color w:val="000000"/>
                <w:sz w:val="28"/>
                <w:szCs w:val="28"/>
              </w:rPr>
              <w:t>», «</w:t>
            </w:r>
            <w:r w:rsidRPr="0095079B">
              <w:rPr>
                <w:rFonts w:ascii="Times New Roman" w:hAnsi="Times New Roman"/>
                <w:color w:val="000000"/>
                <w:sz w:val="28"/>
                <w:szCs w:val="28"/>
              </w:rPr>
              <w:t>Изображение на листе в клетку прямоугольника с заданными длинами сторон</w:t>
            </w:r>
            <w:r w:rsidRPr="0095079B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="00327299" w:rsidRPr="0095079B">
              <w:rPr>
                <w:rFonts w:ascii="Times New Roman" w:hAnsi="Times New Roman"/>
                <w:color w:val="000000"/>
                <w:sz w:val="28"/>
                <w:szCs w:val="28"/>
              </w:rPr>
              <w:t>-по программе 2</w:t>
            </w:r>
            <w:r w:rsidR="006506A7" w:rsidRPr="009507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ч.-изучим за 1ч.</w:t>
            </w:r>
          </w:p>
          <w:p w:rsidR="0095079B" w:rsidRPr="0095079B" w:rsidRDefault="0095079B" w:rsidP="0095079B">
            <w:pPr>
              <w:rPr>
                <w:rFonts w:ascii="Times New Roman" w:hAnsi="Times New Roman"/>
                <w:sz w:val="28"/>
                <w:szCs w:val="28"/>
              </w:rPr>
            </w:pPr>
            <w:r w:rsidRPr="0095079B">
              <w:rPr>
                <w:rFonts w:ascii="Times New Roman" w:hAnsi="Times New Roman"/>
                <w:sz w:val="28"/>
                <w:szCs w:val="28"/>
              </w:rPr>
              <w:t xml:space="preserve">Темы </w:t>
            </w:r>
            <w:r w:rsidRPr="0095079B">
              <w:rPr>
                <w:rFonts w:ascii="Times New Roman" w:hAnsi="Times New Roman"/>
                <w:sz w:val="28"/>
                <w:szCs w:val="28"/>
              </w:rPr>
              <w:t>92-93</w:t>
            </w:r>
          </w:p>
          <w:p w:rsidR="009F4530" w:rsidRPr="0095079B" w:rsidRDefault="0095079B" w:rsidP="0077390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5079B">
              <w:rPr>
                <w:rFonts w:ascii="Times New Roman" w:hAnsi="Times New Roman"/>
                <w:sz w:val="28"/>
                <w:szCs w:val="28"/>
              </w:rPr>
              <w:t>"</w:t>
            </w:r>
            <w:r w:rsidRPr="009507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5079B">
              <w:rPr>
                <w:rFonts w:ascii="Times New Roman" w:hAnsi="Times New Roman"/>
                <w:color w:val="000000"/>
                <w:sz w:val="28"/>
                <w:szCs w:val="28"/>
              </w:rPr>
              <w:t>Применение умножения для решения практических задач</w:t>
            </w:r>
            <w:r w:rsidRPr="0095079B">
              <w:rPr>
                <w:rFonts w:ascii="Times New Roman" w:hAnsi="Times New Roman"/>
                <w:color w:val="000000"/>
                <w:sz w:val="28"/>
                <w:szCs w:val="28"/>
              </w:rPr>
              <w:t>», «</w:t>
            </w:r>
            <w:r w:rsidRPr="0095079B">
              <w:rPr>
                <w:rFonts w:ascii="Times New Roman" w:hAnsi="Times New Roman"/>
                <w:color w:val="000000"/>
                <w:sz w:val="28"/>
                <w:szCs w:val="28"/>
              </w:rPr>
              <w:t>Нахождение произведения</w:t>
            </w:r>
            <w:r w:rsidRPr="009507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»- </w:t>
            </w:r>
            <w:r w:rsidRPr="0095079B">
              <w:rPr>
                <w:rFonts w:ascii="Times New Roman" w:hAnsi="Times New Roman"/>
                <w:color w:val="000000"/>
                <w:sz w:val="28"/>
                <w:szCs w:val="28"/>
              </w:rPr>
              <w:t>по программе 2</w:t>
            </w:r>
            <w:r w:rsidRPr="009507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95079B">
              <w:rPr>
                <w:rFonts w:ascii="Times New Roman" w:hAnsi="Times New Roman"/>
                <w:color w:val="000000"/>
                <w:sz w:val="28"/>
                <w:szCs w:val="28"/>
              </w:rPr>
              <w:t>ч.</w:t>
            </w:r>
            <w:r w:rsidRPr="0095079B">
              <w:rPr>
                <w:rFonts w:ascii="Times New Roman" w:hAnsi="Times New Roman"/>
                <w:color w:val="000000"/>
                <w:sz w:val="28"/>
                <w:szCs w:val="28"/>
              </w:rPr>
              <w:t>изучим</w:t>
            </w:r>
            <w:proofErr w:type="spellEnd"/>
            <w:proofErr w:type="gramEnd"/>
            <w:r w:rsidRPr="009507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 1ч.</w:t>
            </w:r>
          </w:p>
          <w:p w:rsidR="0095079B" w:rsidRPr="0095079B" w:rsidRDefault="0095079B" w:rsidP="0095079B">
            <w:pPr>
              <w:rPr>
                <w:rFonts w:ascii="Times New Roman" w:hAnsi="Times New Roman"/>
                <w:sz w:val="28"/>
                <w:szCs w:val="28"/>
              </w:rPr>
            </w:pPr>
            <w:r w:rsidRPr="0095079B">
              <w:rPr>
                <w:rFonts w:ascii="Times New Roman" w:hAnsi="Times New Roman"/>
                <w:sz w:val="28"/>
                <w:szCs w:val="28"/>
              </w:rPr>
              <w:t>Темы 9</w:t>
            </w:r>
            <w:r w:rsidRPr="0095079B">
              <w:rPr>
                <w:rFonts w:ascii="Times New Roman" w:hAnsi="Times New Roman"/>
                <w:sz w:val="28"/>
                <w:szCs w:val="28"/>
              </w:rPr>
              <w:t>7</w:t>
            </w:r>
            <w:r w:rsidRPr="0095079B">
              <w:rPr>
                <w:rFonts w:ascii="Times New Roman" w:hAnsi="Times New Roman"/>
                <w:sz w:val="28"/>
                <w:szCs w:val="28"/>
              </w:rPr>
              <w:t>-9</w:t>
            </w:r>
            <w:r w:rsidRPr="0095079B">
              <w:rPr>
                <w:rFonts w:ascii="Times New Roman" w:hAnsi="Times New Roman"/>
                <w:sz w:val="28"/>
                <w:szCs w:val="28"/>
              </w:rPr>
              <w:t>8</w:t>
            </w:r>
          </w:p>
          <w:p w:rsidR="0095079B" w:rsidRPr="0095079B" w:rsidRDefault="0095079B" w:rsidP="0095079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5079B">
              <w:rPr>
                <w:rFonts w:ascii="Times New Roman" w:hAnsi="Times New Roman"/>
                <w:sz w:val="28"/>
                <w:szCs w:val="28"/>
              </w:rPr>
              <w:t>«</w:t>
            </w:r>
            <w:r w:rsidRPr="0095079B">
              <w:rPr>
                <w:rFonts w:ascii="Times New Roman" w:hAnsi="Times New Roman"/>
                <w:color w:val="000000"/>
                <w:sz w:val="28"/>
                <w:szCs w:val="28"/>
              </w:rPr>
              <w:t>Деление чисел. Компоненты действия, запись равенства</w:t>
            </w:r>
            <w:r w:rsidRPr="0095079B">
              <w:rPr>
                <w:rFonts w:ascii="Times New Roman" w:hAnsi="Times New Roman"/>
                <w:color w:val="000000"/>
                <w:sz w:val="28"/>
                <w:szCs w:val="28"/>
              </w:rPr>
              <w:t>», «</w:t>
            </w:r>
            <w:r w:rsidRPr="009507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Применение деления в </w:t>
            </w:r>
            <w:r w:rsidRPr="0095079B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практических ситуациях</w:t>
            </w:r>
            <w:r w:rsidRPr="009507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» </w:t>
            </w:r>
            <w:r w:rsidRPr="009507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по программе 2 </w:t>
            </w:r>
            <w:proofErr w:type="spellStart"/>
            <w:proofErr w:type="gramStart"/>
            <w:r w:rsidRPr="0095079B">
              <w:rPr>
                <w:rFonts w:ascii="Times New Roman" w:hAnsi="Times New Roman"/>
                <w:color w:val="000000"/>
                <w:sz w:val="28"/>
                <w:szCs w:val="28"/>
              </w:rPr>
              <w:t>ч.изучим</w:t>
            </w:r>
            <w:proofErr w:type="spellEnd"/>
            <w:proofErr w:type="gramEnd"/>
            <w:r w:rsidRPr="009507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 1ч.</w:t>
            </w:r>
          </w:p>
          <w:p w:rsidR="0095079B" w:rsidRPr="0095079B" w:rsidRDefault="0095079B" w:rsidP="0095079B">
            <w:pPr>
              <w:rPr>
                <w:rFonts w:ascii="Times New Roman" w:hAnsi="Times New Roman"/>
                <w:sz w:val="28"/>
                <w:szCs w:val="28"/>
              </w:rPr>
            </w:pPr>
            <w:r w:rsidRPr="0095079B">
              <w:rPr>
                <w:rFonts w:ascii="Times New Roman" w:hAnsi="Times New Roman"/>
                <w:sz w:val="28"/>
                <w:szCs w:val="28"/>
              </w:rPr>
              <w:t xml:space="preserve">Темы </w:t>
            </w:r>
            <w:r w:rsidRPr="0095079B">
              <w:rPr>
                <w:rFonts w:ascii="Times New Roman" w:hAnsi="Times New Roman"/>
                <w:sz w:val="28"/>
                <w:szCs w:val="28"/>
              </w:rPr>
              <w:t>104-105</w:t>
            </w:r>
          </w:p>
          <w:p w:rsidR="0095079B" w:rsidRPr="0095079B" w:rsidRDefault="0095079B" w:rsidP="0095079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5079B">
              <w:rPr>
                <w:rFonts w:ascii="Times New Roman" w:hAnsi="Times New Roman"/>
                <w:sz w:val="28"/>
                <w:szCs w:val="28"/>
              </w:rPr>
              <w:t>«</w:t>
            </w:r>
            <w:r w:rsidRPr="0095079B">
              <w:rPr>
                <w:rFonts w:ascii="Times New Roman" w:hAnsi="Times New Roman"/>
                <w:color w:val="000000"/>
                <w:sz w:val="28"/>
                <w:szCs w:val="28"/>
              </w:rPr>
              <w:t>Задачи на конкретный смысл арифметических действий. Повторение», «Табличное умножение в пределах 50. Умножение числа 2» - по программе 2 ч.</w:t>
            </w:r>
            <w:r w:rsidRPr="009507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5079B">
              <w:rPr>
                <w:rFonts w:ascii="Times New Roman" w:hAnsi="Times New Roman"/>
                <w:color w:val="000000"/>
                <w:sz w:val="28"/>
                <w:szCs w:val="28"/>
              </w:rPr>
              <w:t>изучим за 1ч.</w:t>
            </w:r>
          </w:p>
          <w:p w:rsidR="0095079B" w:rsidRPr="0095079B" w:rsidRDefault="0095079B" w:rsidP="0095079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9F4530" w:rsidRPr="0095079B" w:rsidRDefault="009F4530" w:rsidP="00773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F4530" w:rsidRPr="0095079B" w:rsidRDefault="009F4530" w:rsidP="00773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F4530" w:rsidRPr="0095079B" w:rsidRDefault="009F4530" w:rsidP="00773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40933" w:rsidRPr="0095079B" w:rsidRDefault="00A40933" w:rsidP="00773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40933" w:rsidRPr="0095079B" w:rsidRDefault="00A40933" w:rsidP="00773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40933" w:rsidRPr="0095079B" w:rsidRDefault="00A40933" w:rsidP="00773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40933" w:rsidRPr="0095079B" w:rsidRDefault="00A40933" w:rsidP="00773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40933" w:rsidRPr="0095079B" w:rsidRDefault="00A40933" w:rsidP="007739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25D79" w:rsidRDefault="00925D79"/>
    <w:sectPr w:rsidR="00925D79" w:rsidSect="0032729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822"/>
    <w:rsid w:val="00010033"/>
    <w:rsid w:val="000441A6"/>
    <w:rsid w:val="00072A12"/>
    <w:rsid w:val="000B148D"/>
    <w:rsid w:val="001742FC"/>
    <w:rsid w:val="001D224E"/>
    <w:rsid w:val="001F1C0F"/>
    <w:rsid w:val="001F5127"/>
    <w:rsid w:val="00253889"/>
    <w:rsid w:val="002808F8"/>
    <w:rsid w:val="002A0E29"/>
    <w:rsid w:val="002E7CE5"/>
    <w:rsid w:val="00327299"/>
    <w:rsid w:val="00336C91"/>
    <w:rsid w:val="00437E74"/>
    <w:rsid w:val="00440507"/>
    <w:rsid w:val="006506A7"/>
    <w:rsid w:val="006B3FF9"/>
    <w:rsid w:val="0077390C"/>
    <w:rsid w:val="007F2D91"/>
    <w:rsid w:val="00822E25"/>
    <w:rsid w:val="008F2496"/>
    <w:rsid w:val="00913F53"/>
    <w:rsid w:val="00923CC5"/>
    <w:rsid w:val="00925D79"/>
    <w:rsid w:val="0095079B"/>
    <w:rsid w:val="0095689F"/>
    <w:rsid w:val="00967354"/>
    <w:rsid w:val="009F1009"/>
    <w:rsid w:val="009F4530"/>
    <w:rsid w:val="00A40933"/>
    <w:rsid w:val="00A42822"/>
    <w:rsid w:val="00A920B6"/>
    <w:rsid w:val="00B145E3"/>
    <w:rsid w:val="00B55C77"/>
    <w:rsid w:val="00B72F2D"/>
    <w:rsid w:val="00C00BC2"/>
    <w:rsid w:val="00C241B4"/>
    <w:rsid w:val="00CF1CCF"/>
    <w:rsid w:val="00D01284"/>
    <w:rsid w:val="00DF14A1"/>
    <w:rsid w:val="00E144C2"/>
    <w:rsid w:val="00E1604A"/>
    <w:rsid w:val="00E5191C"/>
    <w:rsid w:val="00E85745"/>
    <w:rsid w:val="00EE016F"/>
    <w:rsid w:val="00F27624"/>
    <w:rsid w:val="00F83A6F"/>
    <w:rsid w:val="00F91F9A"/>
    <w:rsid w:val="00FF0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E1600"/>
  <w15:docId w15:val="{709BD63E-081B-4130-A4DD-C3617CB2F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8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282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3272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2729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05</cp:lastModifiedBy>
  <cp:revision>2</cp:revision>
  <cp:lastPrinted>2024-01-12T08:32:00Z</cp:lastPrinted>
  <dcterms:created xsi:type="dcterms:W3CDTF">2024-01-12T08:47:00Z</dcterms:created>
  <dcterms:modified xsi:type="dcterms:W3CDTF">2024-01-12T08:47:00Z</dcterms:modified>
</cp:coreProperties>
</file>